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4EB31A" w:rsidR="00E66CAD" w:rsidRPr="00B32D09" w:rsidRDefault="009F4B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18, 2019 - March 24,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D533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4BA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E45F793" w:rsidR="008A7A6A" w:rsidRPr="00B32D09" w:rsidRDefault="009F4B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31F237" w:rsidR="00611FFE" w:rsidRPr="00B32D09" w:rsidRDefault="009F4B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1DA4820" w:rsidR="00AA6673" w:rsidRPr="00B32D09" w:rsidRDefault="009F4B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D84E592" w:rsidR="002E5988" w:rsidRDefault="009F4B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16580D" w:rsidR="00AA6673" w:rsidRPr="00B32D09" w:rsidRDefault="009F4B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399AD8" w:rsidR="001F326D" w:rsidRDefault="009F4B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F27FE14" w:rsidR="00AA6673" w:rsidRPr="00B32D09" w:rsidRDefault="009F4B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57A2C6" w:rsidR="00122589" w:rsidRDefault="009F4B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F21A22" w:rsidR="00AA6673" w:rsidRPr="00B32D09" w:rsidRDefault="009F4B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86FB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F4BA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E04A03E" w:rsidR="00AA6673" w:rsidRPr="00B32D09" w:rsidRDefault="009F4B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B1F1B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F4BA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6E2A683" w:rsidR="00AA6673" w:rsidRPr="00B32D09" w:rsidRDefault="009F4B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F4B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F4BA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