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B9F02F" w:rsidR="001C7C84" w:rsidRDefault="00502D5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1, 2030 - September 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0366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D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054F0D3" w:rsidR="008A7A6A" w:rsidRPr="003B553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FF42C2" w:rsidR="00611FFE" w:rsidRPr="00611FFE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D9954D3" w:rsidR="00AA6673" w:rsidRPr="003B553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A9ACD4" w:rsidR="00611FFE" w:rsidRPr="00611FFE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B084B10" w:rsidR="00AA6673" w:rsidRPr="003B553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BC9418" w:rsidR="006F234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8681628" w:rsidR="00AA6673" w:rsidRPr="0010414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836DEFA" w:rsidR="00611FFE" w:rsidRPr="00611FFE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4F872B8" w:rsidR="00AA6673" w:rsidRPr="003B553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5250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D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5BB82F5" w:rsidR="00AA6673" w:rsidRPr="003B553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D06E0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D5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C714FAE" w:rsidR="00AA6673" w:rsidRPr="003B5534" w:rsidRDefault="00502D5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02D5B" w:rsidRDefault="00502D5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02D5B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