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E37D87" w:rsidR="001C7C84" w:rsidRDefault="00E755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13, 2030 - January 19,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4A05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55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3846A9F" w:rsidR="008A7A6A" w:rsidRPr="003B553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02F078F" w:rsidR="00611FFE" w:rsidRPr="00611FFE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956624" w:rsidR="00AA6673" w:rsidRPr="003B553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B9553C" w:rsidR="00611FFE" w:rsidRPr="00611FFE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05AC26C" w:rsidR="00AA6673" w:rsidRPr="003B553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9687D1" w:rsidR="006F234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550426" w:rsidR="00AA6673" w:rsidRPr="0010414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9E34B2" w:rsidR="00611FFE" w:rsidRPr="00611FFE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B141EA8" w:rsidR="00AA6673" w:rsidRPr="003B553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C45F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55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A49759D" w:rsidR="00AA6673" w:rsidRPr="003B553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1022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55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078631" w:rsidR="00AA6673" w:rsidRPr="003B5534" w:rsidRDefault="00E755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7555D" w:rsidRDefault="00E755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7555D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