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B877E7" w:rsidR="001C7C84" w:rsidRDefault="00300D2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24, 2029 - December 30,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9290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0D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39DB25B" w:rsidR="008A7A6A" w:rsidRPr="003B5534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B06A39" w:rsidR="00611FFE" w:rsidRPr="00611FFE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63D26B1" w:rsidR="00AA6673" w:rsidRPr="003B5534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0FBF56" w:rsidR="00611FFE" w:rsidRPr="00611FFE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187FF70" w:rsidR="00AA6673" w:rsidRPr="003B5534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0CAED34" w:rsidR="006F2344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C1E9A99" w:rsidR="00AA6673" w:rsidRPr="00104144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D18424" w:rsidR="00611FFE" w:rsidRPr="00611FFE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26AC1D9" w:rsidR="00AA6673" w:rsidRPr="003B5534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85607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0D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4B63C78" w:rsidR="00AA6673" w:rsidRPr="003B5534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A54ED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0D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976F715" w:rsidR="00AA6673" w:rsidRPr="003B5534" w:rsidRDefault="00300D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00D2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00D20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