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26ED86" w:rsidR="001C7C84" w:rsidRDefault="00C720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28, 2029 - November 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6302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20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1926C6" w:rsidR="008A7A6A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F7DB9F" w:rsidR="00611FFE" w:rsidRPr="00611FFE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E52ED4" w:rsidR="00AA6673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F10340" w:rsidR="00611FFE" w:rsidRPr="00611FFE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C8BE29" w:rsidR="00AA6673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F82408" w:rsidR="006F234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AAD0E5F" w:rsidR="00AA6673" w:rsidRPr="0010414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DEEABD" w:rsidR="00611FFE" w:rsidRPr="00611FFE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DEC34C" w:rsidR="00AA6673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556F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20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B4B006" w:rsidR="00AA6673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29C4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20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1306B1C" w:rsidR="00AA6673" w:rsidRPr="003B5534" w:rsidRDefault="00C720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720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7207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