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8365A6" w:rsidR="001C7C84" w:rsidRDefault="00E132D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8, 2029 - July 14,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C71E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132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14C306" w:rsidR="008A7A6A" w:rsidRPr="003B5534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F9B29C" w:rsidR="00611FFE" w:rsidRPr="00611FFE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237AE47" w:rsidR="00AA6673" w:rsidRPr="003B5534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D80FDEF" w:rsidR="00611FFE" w:rsidRPr="00611FFE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C068DAC" w:rsidR="00AA6673" w:rsidRPr="003B5534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382151" w:rsidR="006F2344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2472E26" w:rsidR="00AA6673" w:rsidRPr="00104144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41FBA2" w:rsidR="00611FFE" w:rsidRPr="00611FFE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9509518" w:rsidR="00AA6673" w:rsidRPr="003B5534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CEAB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132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5EF76A1" w:rsidR="00AA6673" w:rsidRPr="003B5534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6D70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132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A0A23CE" w:rsidR="00AA6673" w:rsidRPr="003B5534" w:rsidRDefault="00E132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132D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132D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