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80ED75A" w:rsidR="001C7C84" w:rsidRDefault="00396BE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30, 2029 - May 6,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1C5B73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96B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BD8BD76" w:rsidR="008A7A6A" w:rsidRPr="003B5534" w:rsidRDefault="00396B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E248855" w:rsidR="00611FFE" w:rsidRPr="00611FFE" w:rsidRDefault="00396B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A71277D" w:rsidR="00AA6673" w:rsidRPr="003B5534" w:rsidRDefault="00396B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91ACCAE" w:rsidR="00611FFE" w:rsidRPr="00611FFE" w:rsidRDefault="00396B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A55EFF3" w:rsidR="00AA6673" w:rsidRPr="003B5534" w:rsidRDefault="00396B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BB37BCE" w:rsidR="006F2344" w:rsidRDefault="00396B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F15EB46" w:rsidR="00AA6673" w:rsidRPr="00104144" w:rsidRDefault="00396B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95BABDC" w:rsidR="00611FFE" w:rsidRPr="00611FFE" w:rsidRDefault="00396B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D4CD272" w:rsidR="00AA6673" w:rsidRPr="003B5534" w:rsidRDefault="00396B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D8B8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96B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23E43D3" w:rsidR="00AA6673" w:rsidRPr="003B5534" w:rsidRDefault="00396B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67377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96B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17D3C44" w:rsidR="00AA6673" w:rsidRPr="003B5534" w:rsidRDefault="00396B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96BE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96BE8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