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E64B039" w:rsidR="001C7C84" w:rsidRDefault="00257D4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17, 2028 - December 23,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A5FB5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7D4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F3F2D3E" w:rsidR="008A7A6A" w:rsidRPr="003B5534" w:rsidRDefault="00257D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8F35BF7" w:rsidR="00611FFE" w:rsidRPr="00611FFE" w:rsidRDefault="00257D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7500563" w:rsidR="00AA6673" w:rsidRPr="003B5534" w:rsidRDefault="00257D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C5AB26" w:rsidR="00611FFE" w:rsidRPr="00611FFE" w:rsidRDefault="00257D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4086B7F" w:rsidR="00AA6673" w:rsidRPr="003B5534" w:rsidRDefault="00257D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D742985" w:rsidR="006F2344" w:rsidRDefault="00257D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96E5A24" w:rsidR="00AA6673" w:rsidRPr="00104144" w:rsidRDefault="00257D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DE6D981" w:rsidR="00611FFE" w:rsidRPr="00611FFE" w:rsidRDefault="00257D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379E057" w:rsidR="00AA6673" w:rsidRPr="003B5534" w:rsidRDefault="00257D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90EB5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7D4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AC331D7" w:rsidR="00AA6673" w:rsidRPr="003B5534" w:rsidRDefault="00257D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5AAA9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7D4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6F06FDF" w:rsidR="00AA6673" w:rsidRPr="003B5534" w:rsidRDefault="00257D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57D4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57D44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