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27E972" w:rsidR="001C7C84" w:rsidRDefault="00527BB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12, 2028 - November 18,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F361B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7BB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B41B083" w:rsidR="008A7A6A" w:rsidRPr="003B5534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05B98E" w:rsidR="00611FFE" w:rsidRPr="00611FFE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0E2F754" w:rsidR="00AA6673" w:rsidRPr="003B5534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262977" w:rsidR="00611FFE" w:rsidRPr="00611FFE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2B71341" w:rsidR="00AA6673" w:rsidRPr="003B5534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AC50F03" w:rsidR="006F2344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9966B56" w:rsidR="00AA6673" w:rsidRPr="00104144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AED8A13" w:rsidR="00611FFE" w:rsidRPr="00611FFE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BCDCB79" w:rsidR="00AA6673" w:rsidRPr="003B5534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E118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7BB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615319F" w:rsidR="00AA6673" w:rsidRPr="003B5534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092992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7BB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A60BF2F" w:rsidR="00AA6673" w:rsidRPr="003B5534" w:rsidRDefault="00527B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27BB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27BBA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