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7740E9" w:rsidR="001C7C84" w:rsidRDefault="001C39D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3, 2028 - July 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E754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9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C8F996C" w:rsidR="008A7A6A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BA682D" w:rsidR="00611FFE" w:rsidRPr="00611FFE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91232C1" w:rsidR="00AA6673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9C5407" w:rsidR="00611FFE" w:rsidRPr="00611FFE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C2E249" w:rsidR="00AA6673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C8CF4A" w:rsidR="006F234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280D9E" w:rsidR="00AA6673" w:rsidRPr="0010414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BD85A4" w:rsidR="00611FFE" w:rsidRPr="00611FFE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95814A" w:rsidR="00AA6673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965F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9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5C03BA5" w:rsidR="00AA6673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B31F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9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81B61D3" w:rsidR="00AA6673" w:rsidRPr="003B5534" w:rsidRDefault="001C39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39D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39D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