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F43D4F" w:rsidR="001C7C84" w:rsidRDefault="00F33E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19, 2028 - March 25,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C479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E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847198D" w:rsidR="008A7A6A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C7AEDF" w:rsidR="00611FFE" w:rsidRPr="00611FFE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28A0B5" w:rsidR="00AA6673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178174" w:rsidR="00611FFE" w:rsidRPr="00611FFE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3C297DE" w:rsidR="00AA6673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5CA993" w:rsidR="006F234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793FAF" w:rsidR="00AA6673" w:rsidRPr="0010414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4BFDD6" w:rsidR="00611FFE" w:rsidRPr="00611FFE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693B56" w:rsidR="00AA6673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893B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E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10B9DDA" w:rsidR="00AA6673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32D4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3E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0278AA" w:rsidR="00AA6673" w:rsidRPr="003B5534" w:rsidRDefault="00F33E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3E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3EC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