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DB10F50" w:rsidR="001C7C84" w:rsidRDefault="00E3449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31, 2028 - February 6,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BBF54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44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A4DA8E6" w:rsidR="008A7A6A" w:rsidRPr="003B5534" w:rsidRDefault="00E344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F30796E" w:rsidR="00611FFE" w:rsidRPr="00611FFE" w:rsidRDefault="00E344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FF1FB8D" w:rsidR="00AA6673" w:rsidRPr="003B5534" w:rsidRDefault="00E344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BF817EE" w:rsidR="00611FFE" w:rsidRPr="00611FFE" w:rsidRDefault="00E344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A152BD4" w:rsidR="00AA6673" w:rsidRPr="003B5534" w:rsidRDefault="00E344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E326544" w:rsidR="006F2344" w:rsidRDefault="00E344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20D9895" w:rsidR="00AA6673" w:rsidRPr="00104144" w:rsidRDefault="00E344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73EA42D" w:rsidR="00611FFE" w:rsidRPr="00611FFE" w:rsidRDefault="00E344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1BA2535" w:rsidR="00AA6673" w:rsidRPr="003B5534" w:rsidRDefault="00E344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BE6B25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44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F5C404B" w:rsidR="00AA6673" w:rsidRPr="003B5534" w:rsidRDefault="00E344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AB195F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44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7ED64AC" w:rsidR="00AA6673" w:rsidRPr="003B5534" w:rsidRDefault="00E344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3449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34497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