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EC6BFB" w:rsidR="001C7C84" w:rsidRDefault="0001446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3, 2028 - January 9,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DD958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44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F3541AE" w:rsidR="008A7A6A" w:rsidRPr="003B5534" w:rsidRDefault="000144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197BB23" w:rsidR="00611FFE" w:rsidRPr="00611FFE" w:rsidRDefault="000144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A996E21" w:rsidR="00AA6673" w:rsidRPr="003B5534" w:rsidRDefault="000144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9D30058" w:rsidR="00611FFE" w:rsidRPr="00611FFE" w:rsidRDefault="000144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9842F20" w:rsidR="00AA6673" w:rsidRPr="003B5534" w:rsidRDefault="000144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515A054" w:rsidR="006F2344" w:rsidRDefault="000144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ADC4752" w:rsidR="00AA6673" w:rsidRPr="00104144" w:rsidRDefault="000144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673939C" w:rsidR="00611FFE" w:rsidRPr="00611FFE" w:rsidRDefault="000144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1A2273E" w:rsidR="00AA6673" w:rsidRPr="003B5534" w:rsidRDefault="000144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8C21C5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44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77603EC" w:rsidR="00AA6673" w:rsidRPr="003B5534" w:rsidRDefault="000144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AE02D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44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BE9F581" w:rsidR="00AA6673" w:rsidRPr="003B5534" w:rsidRDefault="000144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1446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4462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