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BF42B24" w:rsidR="001C7C84" w:rsidRDefault="00A32D0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22, 2027 - November 28,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584B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2D0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B6BF7C0" w:rsidR="008A7A6A" w:rsidRPr="003B553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2FD122" w:rsidR="00611FFE" w:rsidRPr="00611FFE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7A81CFE" w:rsidR="00AA6673" w:rsidRPr="003B553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BCB14E" w:rsidR="00611FFE" w:rsidRPr="00611FFE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6EAB42D" w:rsidR="00AA6673" w:rsidRPr="003B553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443C09" w:rsidR="006F234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FC5517" w:rsidR="00AA6673" w:rsidRPr="0010414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A643FB" w:rsidR="00611FFE" w:rsidRPr="00611FFE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F331A6" w:rsidR="00AA6673" w:rsidRPr="003B553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2C43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2D0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7D5E9FC" w:rsidR="00AA6673" w:rsidRPr="003B553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96DD4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2D0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7D9110" w:rsidR="00AA6673" w:rsidRPr="003B5534" w:rsidRDefault="00A32D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32D0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32D0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