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084918" w:rsidR="001C7C84" w:rsidRDefault="007F229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16, 2026 - November 22,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ACD6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22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0D4414" w:rsidR="008A7A6A" w:rsidRPr="003B553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29F0D1" w:rsidR="00611FFE" w:rsidRPr="00611FFE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923B589" w:rsidR="00AA6673" w:rsidRPr="003B553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E0DBCF" w:rsidR="00611FFE" w:rsidRPr="00611FFE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7936F78" w:rsidR="00AA6673" w:rsidRPr="003B553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689CC9" w:rsidR="006F234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B4ABE3" w:rsidR="00AA6673" w:rsidRPr="0010414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8A7DEC" w:rsidR="00611FFE" w:rsidRPr="00611FFE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25946D" w:rsidR="00AA6673" w:rsidRPr="003B553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B630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22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E065459" w:rsidR="00AA6673" w:rsidRPr="003B553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7F8C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22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41CA86" w:rsidR="00AA6673" w:rsidRPr="003B5534" w:rsidRDefault="007F22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F229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F2299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