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DFA3A7" w:rsidR="001C7C84" w:rsidRDefault="00141EA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20, 2026 - July 26,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00FD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1E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4AD117B" w:rsidR="008A7A6A" w:rsidRPr="003B553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6A9DFD4" w:rsidR="00611FFE" w:rsidRPr="00611FFE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4A47A98" w:rsidR="00AA6673" w:rsidRPr="003B553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55EC19D" w:rsidR="00611FFE" w:rsidRPr="00611FFE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9E984A5" w:rsidR="00AA6673" w:rsidRPr="003B553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AB7B50C" w:rsidR="006F234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9A45F3E" w:rsidR="00AA6673" w:rsidRPr="0010414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150802B" w:rsidR="00611FFE" w:rsidRPr="00611FFE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50ADD1D" w:rsidR="00AA6673" w:rsidRPr="003B553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543D7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1E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516DE1F" w:rsidR="00AA6673" w:rsidRPr="003B553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11BB6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41EA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F18D938" w:rsidR="00AA6673" w:rsidRPr="003B5534" w:rsidRDefault="00141EA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41EA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41EA5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