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5E77DF" w:rsidR="001C7C84" w:rsidRDefault="00D13D9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26, 2025 - November 1,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983E4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3D9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17F0FD5" w:rsidR="008A7A6A" w:rsidRPr="003B553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363B2C2" w:rsidR="00611FFE" w:rsidRPr="00611FFE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5FD239" w:rsidR="00AA6673" w:rsidRPr="003B553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3E03F32" w:rsidR="00611FFE" w:rsidRPr="00611FFE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DA03D13" w:rsidR="00AA6673" w:rsidRPr="003B553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F36ACB" w:rsidR="006F234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7A41B96" w:rsidR="00AA6673" w:rsidRPr="0010414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F73B88" w:rsidR="00611FFE" w:rsidRPr="00611FFE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3CC19F0" w:rsidR="00AA6673" w:rsidRPr="003B553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2398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3D9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F579C0A" w:rsidR="00AA6673" w:rsidRPr="003B553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83C06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13D9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E1ADA95" w:rsidR="00AA6673" w:rsidRPr="003B5534" w:rsidRDefault="00D13D9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13D9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13D98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