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3A4130" w:rsidR="001C7C84" w:rsidRDefault="00C5040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6, 2025 - July 12,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7A37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04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768091" w:rsidR="008A7A6A" w:rsidRPr="003B553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CF7643" w:rsidR="00611FFE" w:rsidRPr="00611FFE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3DB5A9" w:rsidR="00AA6673" w:rsidRPr="003B553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EA0759" w:rsidR="00611FFE" w:rsidRPr="00611FFE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CBBFCA7" w:rsidR="00AA6673" w:rsidRPr="003B553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8F043D" w:rsidR="006F234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E6AC93" w:rsidR="00AA6673" w:rsidRPr="0010414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D9C15DC" w:rsidR="00611FFE" w:rsidRPr="00611FFE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6E94D25" w:rsidR="00AA6673" w:rsidRPr="003B553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DDF9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04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ACED7F2" w:rsidR="00AA6673" w:rsidRPr="003B553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F4D7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04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18014ED" w:rsidR="00AA6673" w:rsidRPr="003B5534" w:rsidRDefault="00C50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5040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5040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