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E2A69DC" w:rsidR="001C7C84" w:rsidRDefault="00DA729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2, 2025 - June 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FDCE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72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EB1D38F" w:rsidR="008A7A6A" w:rsidRPr="003B5534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E493F9" w:rsidR="00611FFE" w:rsidRPr="00611FFE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F0CC193" w:rsidR="00AA6673" w:rsidRPr="003B5534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339C1C" w:rsidR="00611FFE" w:rsidRPr="00611FFE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1C9191D" w:rsidR="00AA6673" w:rsidRPr="003B5534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ED2540" w:rsidR="006F2344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7E87809" w:rsidR="00AA6673" w:rsidRPr="00104144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09C88F" w:rsidR="00611FFE" w:rsidRPr="00611FFE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53CBD37" w:rsidR="00AA6673" w:rsidRPr="003B5534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4530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72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CA26D8F" w:rsidR="00AA6673" w:rsidRPr="003B5534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CA7C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72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456279C" w:rsidR="00AA6673" w:rsidRPr="003B5534" w:rsidRDefault="00DA72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A729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A729A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