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6DFAE0" w:rsidR="001C7C84" w:rsidRDefault="00853B1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20, 2025 - April 26,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759F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3B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3802702" w:rsidR="008A7A6A" w:rsidRPr="003B5534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EF81A7" w:rsidR="00611FFE" w:rsidRPr="00611FFE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FFCE22E" w:rsidR="00AA6673" w:rsidRPr="003B5534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B365E7" w:rsidR="00611FFE" w:rsidRPr="00611FFE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C907ABD" w:rsidR="00AA6673" w:rsidRPr="003B5534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384635" w:rsidR="006F2344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07348BF" w:rsidR="00AA6673" w:rsidRPr="00104144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F6DBACF" w:rsidR="00611FFE" w:rsidRPr="00611FFE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2AE1E9A" w:rsidR="00AA6673" w:rsidRPr="003B5534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E78D1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3B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6D2CD71" w:rsidR="00AA6673" w:rsidRPr="003B5534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6AE0B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3B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70EAF8B" w:rsidR="00AA6673" w:rsidRPr="003B5534" w:rsidRDefault="00853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53B1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3B10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