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552A9F9" w:rsidR="001C7C84" w:rsidRDefault="00A4521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24, 2025 - March 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5691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452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930CB2E" w:rsidR="008A7A6A" w:rsidRPr="003B5534" w:rsidRDefault="00A45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EFAD23" w:rsidR="00611FFE" w:rsidRPr="00611FFE" w:rsidRDefault="00A452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709A942" w:rsidR="00AA6673" w:rsidRPr="003B5534" w:rsidRDefault="00A45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76D0E7" w:rsidR="00611FFE" w:rsidRPr="00611FFE" w:rsidRDefault="00A452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6BA84FB" w:rsidR="00AA6673" w:rsidRPr="003B5534" w:rsidRDefault="00A45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677742" w:rsidR="006F2344" w:rsidRDefault="00A452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E306C0C" w:rsidR="00AA6673" w:rsidRPr="00104144" w:rsidRDefault="00A452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80A438" w:rsidR="00611FFE" w:rsidRPr="00611FFE" w:rsidRDefault="00A452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C4CE15C" w:rsidR="00AA6673" w:rsidRPr="003B5534" w:rsidRDefault="00A45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465D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452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99C1A38" w:rsidR="00AA6673" w:rsidRPr="003B5534" w:rsidRDefault="00A45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F4714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452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E7709C1" w:rsidR="00AA6673" w:rsidRPr="003B5534" w:rsidRDefault="00A45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4521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45211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