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E4A04A" w:rsidR="001C7C84" w:rsidRDefault="007F186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18, 2024 - November 24,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5B91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8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C1BD880" w:rsidR="008A7A6A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FB7E5D" w:rsidR="00611FFE" w:rsidRPr="00611FFE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148C308" w:rsidR="00AA6673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0F8AB0" w:rsidR="00611FFE" w:rsidRPr="00611FFE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0D6589" w:rsidR="00AA6673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BD1B7F" w:rsidR="006F234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B4C683" w:rsidR="00AA6673" w:rsidRPr="0010414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23C17C" w:rsidR="00611FFE" w:rsidRPr="00611FFE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F43AAC" w:rsidR="00AA6673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E590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8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5EBB9E" w:rsidR="00AA6673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3190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8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AC7BA26" w:rsidR="00AA6673" w:rsidRPr="003B5534" w:rsidRDefault="007F18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186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1864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