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1F72FE" w:rsidR="001C7C84" w:rsidRDefault="00B73F4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25, 2024 - August 31,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9E24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3F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2962A4" w:rsidR="008A7A6A" w:rsidRPr="003B5534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B6E239" w:rsidR="00611FFE" w:rsidRPr="00611FFE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56B5CAC" w:rsidR="00AA6673" w:rsidRPr="003B5534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9EC6F07" w:rsidR="00611FFE" w:rsidRPr="00611FFE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21FAA55" w:rsidR="00AA6673" w:rsidRPr="003B5534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2E38C8" w:rsidR="006F2344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624D5D4" w:rsidR="00AA6673" w:rsidRPr="00104144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61D519" w:rsidR="00611FFE" w:rsidRPr="00611FFE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96DE7F6" w:rsidR="00AA6673" w:rsidRPr="003B5534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71933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3F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4A56945" w:rsidR="00AA6673" w:rsidRPr="003B5534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D5D2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3F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D34284D" w:rsidR="00AA6673" w:rsidRPr="003B5534" w:rsidRDefault="00B73F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73F4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73F49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