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083A996" w:rsidR="001C7C84" w:rsidRDefault="00CC03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24, 2024 - June 30,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5EE0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3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691AECE" w:rsidR="008A7A6A" w:rsidRPr="003B553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1A9BDE" w:rsidR="00611FFE" w:rsidRPr="00611FFE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17C881D" w:rsidR="00AA6673" w:rsidRPr="003B553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6430BF1" w:rsidR="00611FFE" w:rsidRPr="00611FFE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CB24E8C" w:rsidR="00AA6673" w:rsidRPr="003B553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690158F" w:rsidR="006F234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4A4AEC6" w:rsidR="00AA6673" w:rsidRPr="0010414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D938C8" w:rsidR="00611FFE" w:rsidRPr="00611FFE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9CB389A" w:rsidR="00AA6673" w:rsidRPr="003B553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1DBC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3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A91CBEC" w:rsidR="00AA6673" w:rsidRPr="003B553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700B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3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055762" w:rsidR="00AA6673" w:rsidRPr="003B5534" w:rsidRDefault="00CC03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C03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C03B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