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2817E8" w:rsidR="001C7C84" w:rsidRDefault="009F2F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14, 2023 - May 20,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76EB5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F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033A664" w:rsidR="008A7A6A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E5E2678" w:rsidR="00611FFE" w:rsidRPr="00611FFE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4AE3912" w:rsidR="00AA6673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E441E4" w:rsidR="00611FFE" w:rsidRPr="00611FFE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FA413E" w:rsidR="00AA6673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92A7CF" w:rsidR="006F234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73D2DB" w:rsidR="00AA6673" w:rsidRPr="0010414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FBF432" w:rsidR="00611FFE" w:rsidRPr="00611FFE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A3411FE" w:rsidR="00AA6673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6CB4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F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4D1404" w:rsidR="00AA6673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E36D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F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2807A4" w:rsidR="00AA6673" w:rsidRPr="003B5534" w:rsidRDefault="009F2F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2F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2FC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