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9F75E3" w:rsidR="001C7C84" w:rsidRDefault="004D459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30, 2023 - February 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ACB0F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45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37DED45" w:rsidR="008A7A6A" w:rsidRPr="003B5534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0C732AA" w:rsidR="00611FFE" w:rsidRPr="00611FFE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D21CE5" w:rsidR="00AA6673" w:rsidRPr="003B5534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10599E" w:rsidR="00611FFE" w:rsidRPr="00611FFE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2CEE6F6" w:rsidR="00AA6673" w:rsidRPr="003B5534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747330" w:rsidR="006F2344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4C34B7" w:rsidR="00AA6673" w:rsidRPr="00104144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9A72A3" w:rsidR="00611FFE" w:rsidRPr="00611FFE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98A7D23" w:rsidR="00AA6673" w:rsidRPr="003B5534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EE7E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45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474790E" w:rsidR="00AA6673" w:rsidRPr="003B5534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E7AE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45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14789F9" w:rsidR="00AA6673" w:rsidRPr="003B5534" w:rsidRDefault="004D45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D459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D459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