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892DE87" w:rsidR="001C7C84" w:rsidRDefault="004E6CB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1, 2019 - April 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B5E9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6C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9EE46F1" w:rsidR="008A7A6A" w:rsidRPr="003B5534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F41265" w:rsidR="00611FFE" w:rsidRPr="00611FFE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8F1E5DD" w:rsidR="00AA6673" w:rsidRPr="003B5534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B60881C" w:rsidR="00611FFE" w:rsidRPr="00611FFE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095A928" w:rsidR="00AA6673" w:rsidRPr="003B5534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9AABE6" w:rsidR="006F2344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292B043" w:rsidR="00AA6673" w:rsidRPr="00104144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273711C" w:rsidR="00611FFE" w:rsidRPr="00611FFE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9C26735" w:rsidR="00AA6673" w:rsidRPr="003B5534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A4B4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6C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1D76E91" w:rsidR="00AA6673" w:rsidRPr="003B5534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08ED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6C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181A6FF" w:rsidR="00AA6673" w:rsidRPr="003B5534" w:rsidRDefault="004E6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E6CB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E6CBE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