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10EB74" w:rsidR="001C7C84" w:rsidRDefault="005A2FE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4, 2019 - March 10,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E081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A2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4AD3D75" w:rsidR="008A7A6A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223F054" w:rsidR="00611FFE" w:rsidRPr="00611FFE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17D09D" w:rsidR="00AA6673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24F16B" w:rsidR="00611FFE" w:rsidRPr="00611FFE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95843B" w:rsidR="00AA6673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C42B809" w:rsidR="006F234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1943F2B" w:rsidR="00AA6673" w:rsidRPr="0010414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0BEF7B" w:rsidR="00611FFE" w:rsidRPr="00611FFE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3EF2F63" w:rsidR="00AA6673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2535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A2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1567400" w:rsidR="00AA6673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D502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A2FE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59C71B" w:rsidR="00AA6673" w:rsidRPr="003B5534" w:rsidRDefault="005A2FE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A2FE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A2FE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