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36EE6B" w:rsidR="0031261D" w:rsidRPr="00466028" w:rsidRDefault="00996F4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7, 2030 - October 13,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29C2D7E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64C5D63" w:rsidR="00500DEF" w:rsidRPr="00466028" w:rsidRDefault="00996F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E3548C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C5BEDA1" w:rsidR="00500DEF" w:rsidRPr="00466028" w:rsidRDefault="00996F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576FDF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FBAC20E" w:rsidR="00500DEF" w:rsidRPr="00466028" w:rsidRDefault="00996F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311D89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B959E1" w:rsidR="00500DEF" w:rsidRPr="00466028" w:rsidRDefault="00996F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F7B9CF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198E570" w:rsidR="00500DEF" w:rsidRPr="00466028" w:rsidRDefault="00996F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0134B9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61BD38D" w:rsidR="00500DEF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3C3528" w:rsidR="00466028" w:rsidRPr="00466028" w:rsidRDefault="00996F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5410D9" w:rsidR="00500DEF" w:rsidRPr="00466028" w:rsidRDefault="00996F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96F43" w:rsidRDefault="00996F4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996F4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