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C1328A" w:rsidR="0031261D" w:rsidRPr="00466028" w:rsidRDefault="00BE23C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15, 2030 - July 21,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6A669F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8546DA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061DFF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43FF6B4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37CB34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39E2D63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A88F065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3D8823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65D6E7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4E7AE73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C7D03E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CBFEC2" w:rsidR="00500DEF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DE55F4" w:rsidR="00466028" w:rsidRPr="00466028" w:rsidRDefault="00BE23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BDC31DF" w:rsidR="00500DEF" w:rsidRPr="00466028" w:rsidRDefault="00BE23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E23CA" w:rsidRDefault="00BE23C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BE23CA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