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6F4EB2" w:rsidR="0031261D" w:rsidRPr="00466028" w:rsidRDefault="00791F1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6, 2030 - May 12,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52F989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511C0D" w:rsidR="00500DEF" w:rsidRPr="00466028" w:rsidRDefault="00791F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227794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B5D1394" w:rsidR="00500DEF" w:rsidRPr="00466028" w:rsidRDefault="00791F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D75954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76A8AA2" w:rsidR="00500DEF" w:rsidRPr="00466028" w:rsidRDefault="00791F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8927E4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D6609DE" w:rsidR="00500DEF" w:rsidRPr="00466028" w:rsidRDefault="00791F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C99513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D5213F" w:rsidR="00500DEF" w:rsidRPr="00466028" w:rsidRDefault="00791F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D266A4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B5C8B0A" w:rsidR="00500DEF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81A06E" w:rsidR="00466028" w:rsidRPr="00466028" w:rsidRDefault="00791F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006B422" w:rsidR="00500DEF" w:rsidRPr="00466028" w:rsidRDefault="00791F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91F1C" w:rsidRDefault="00791F1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91F1C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