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6A90E8" w:rsidR="0031261D" w:rsidRPr="00466028" w:rsidRDefault="006C53B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20, 2030 - January 26,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0BDD53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C55262" w:rsidR="00500DEF" w:rsidRPr="00466028" w:rsidRDefault="006C5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C68B3E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87D2F1" w:rsidR="00500DEF" w:rsidRPr="00466028" w:rsidRDefault="006C5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2BA754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2B1685" w:rsidR="00500DEF" w:rsidRPr="00466028" w:rsidRDefault="006C5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F0ABCA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763B9E7" w:rsidR="00500DEF" w:rsidRPr="00466028" w:rsidRDefault="006C5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35D707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94F924" w:rsidR="00500DEF" w:rsidRPr="00466028" w:rsidRDefault="006C5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78FC9D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166C3E" w:rsidR="00500DEF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19FEA5" w:rsidR="00466028" w:rsidRPr="00466028" w:rsidRDefault="006C53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6D3FAEA" w:rsidR="00500DEF" w:rsidRPr="00466028" w:rsidRDefault="006C53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C53B2" w:rsidRDefault="006C53B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C53B2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