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529215" w:rsidR="0031261D" w:rsidRPr="00466028" w:rsidRDefault="00EC16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3, 2029 - December 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31169C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96BF93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EB278D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4FF497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E83845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1BF0BC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F7C89D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4FA14D4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B2CDFC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A33009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E2D7C6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E1ED23" w:rsidR="00500DEF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A4C335" w:rsidR="00466028" w:rsidRPr="00466028" w:rsidRDefault="00EC16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7F6F9D2" w:rsidR="00500DEF" w:rsidRPr="00466028" w:rsidRDefault="00EC16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16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C164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