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7C49E59" w:rsidR="0031261D" w:rsidRPr="00466028" w:rsidRDefault="00CC053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7, 2029 - October 13,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F9757B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EE477CE" w:rsidR="00500DEF" w:rsidRPr="00466028" w:rsidRDefault="00CC05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74EABB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648BEF0" w:rsidR="00500DEF" w:rsidRPr="00466028" w:rsidRDefault="00CC05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087003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6BFD72" w:rsidR="00500DEF" w:rsidRPr="00466028" w:rsidRDefault="00CC05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8F90C0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0E3611C" w:rsidR="00500DEF" w:rsidRPr="00466028" w:rsidRDefault="00CC05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786394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CEE15B6" w:rsidR="00500DEF" w:rsidRPr="00466028" w:rsidRDefault="00CC05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2B9F94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AD3E36" w:rsidR="00500DEF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981DD9" w:rsidR="00466028" w:rsidRPr="00466028" w:rsidRDefault="00CC05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D24ABF" w:rsidR="00500DEF" w:rsidRPr="00466028" w:rsidRDefault="00CC05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053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C053D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