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B1D9AE" w:rsidR="0031261D" w:rsidRPr="00466028" w:rsidRDefault="00F95D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8, 2029 - July 14,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6CAB79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C0014D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387D7F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E00C11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BF3E63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D08184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41480C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BBF30EB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4CA607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A1544F4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CA7FA7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3285AE0" w:rsidR="00500DEF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36E94A" w:rsidR="00466028" w:rsidRPr="00466028" w:rsidRDefault="00F95D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ACC65C" w:rsidR="00500DEF" w:rsidRPr="00466028" w:rsidRDefault="00F95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5D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5DA0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