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2119BD" w:rsidR="0031261D" w:rsidRPr="00466028" w:rsidRDefault="008A57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8, 2029 - April 14,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212F1E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AD3897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DC1F7D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752CC6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4FE765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2506ACF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0C6F7D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FE2975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8F89B3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C5980A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360222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C9510B3" w:rsidR="00500DEF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384B9F" w:rsidR="00466028" w:rsidRPr="00466028" w:rsidRDefault="008A57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3C80A0D" w:rsidR="00500DEF" w:rsidRPr="00466028" w:rsidRDefault="008A57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57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57F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