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7157EC" w:rsidR="0031261D" w:rsidRPr="00466028" w:rsidRDefault="00BC2C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10, 2028 - December 16,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84C739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384E905" w:rsidR="00500DEF" w:rsidRPr="00466028" w:rsidRDefault="00BC2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0A955E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C613F49" w:rsidR="00500DEF" w:rsidRPr="00466028" w:rsidRDefault="00BC2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7E9895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8E170E3" w:rsidR="00500DEF" w:rsidRPr="00466028" w:rsidRDefault="00BC2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1A947C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39B1465" w:rsidR="00500DEF" w:rsidRPr="00466028" w:rsidRDefault="00BC2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257E91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FC0C8D" w:rsidR="00500DEF" w:rsidRPr="00466028" w:rsidRDefault="00BC2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F28E68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4ADAE24" w:rsidR="00500DEF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1BBC297" w:rsidR="00466028" w:rsidRPr="00466028" w:rsidRDefault="00BC2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E4547F4" w:rsidR="00500DEF" w:rsidRPr="00466028" w:rsidRDefault="00BC2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C2C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C2C23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