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C6906F" w:rsidR="0031261D" w:rsidRPr="00466028" w:rsidRDefault="006051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3, 2028 - September 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1C93D9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0931AF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1B8DEB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6BDC8A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0362DC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D56FF6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A5F8294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6A3D9E2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703091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9F0ED43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14BCBA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0C386E7" w:rsidR="00500DEF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D86850" w:rsidR="00466028" w:rsidRPr="00466028" w:rsidRDefault="006051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E2AA57" w:rsidR="00500DEF" w:rsidRPr="00466028" w:rsidRDefault="006051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051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051D8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