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320C36" w:rsidR="0031261D" w:rsidRPr="00466028" w:rsidRDefault="004F5A5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3, 2028 - July 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9F991D" w:rsidR="00466028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5C6F1C2" w:rsidR="00500DEF" w:rsidRPr="00466028" w:rsidRDefault="004F5A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7DE4F1" w:rsidR="00466028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49F7671" w:rsidR="00500DEF" w:rsidRPr="00466028" w:rsidRDefault="004F5A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10E2310" w:rsidR="00466028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31B16C5" w:rsidR="00500DEF" w:rsidRPr="00466028" w:rsidRDefault="004F5A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5CAC698" w:rsidR="00466028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FDB45CF" w:rsidR="00500DEF" w:rsidRPr="00466028" w:rsidRDefault="004F5A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3F5191" w:rsidR="00466028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D358E01" w:rsidR="00500DEF" w:rsidRPr="00466028" w:rsidRDefault="004F5A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1F0C7C" w:rsidR="00466028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ACD1AE5" w:rsidR="00500DEF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4C928E" w:rsidR="00466028" w:rsidRPr="00466028" w:rsidRDefault="004F5A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1F8AC72" w:rsidR="00500DEF" w:rsidRPr="00466028" w:rsidRDefault="004F5A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5A5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F5A53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