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E88A3E" w:rsidR="0031261D" w:rsidRPr="00466028" w:rsidRDefault="006E2C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20, 2027 - June 26,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92A9A1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03D333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2E0515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B0AAC27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062DCB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B8477C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159F1F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9A3BEC4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441143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40CA01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B7DD4F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D69EED" w:rsidR="00500DEF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7F97BB" w:rsidR="00466028" w:rsidRPr="00466028" w:rsidRDefault="006E2C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533F607" w:rsidR="00500DEF" w:rsidRPr="00466028" w:rsidRDefault="006E2C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2C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E2C16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