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C5379D" w:rsidR="0031261D" w:rsidRPr="00466028" w:rsidRDefault="006A4E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7, 2027 - June 13,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B05659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FA06584" w:rsidR="00500DEF" w:rsidRPr="00466028" w:rsidRDefault="006A4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CF26F6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8ADC860" w:rsidR="00500DEF" w:rsidRPr="00466028" w:rsidRDefault="006A4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6F612C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2E24EE6" w:rsidR="00500DEF" w:rsidRPr="00466028" w:rsidRDefault="006A4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7870D2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1E705BD" w:rsidR="00500DEF" w:rsidRPr="00466028" w:rsidRDefault="006A4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FF0896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72A1711" w:rsidR="00500DEF" w:rsidRPr="00466028" w:rsidRDefault="006A4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CBDC10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7447DC9" w:rsidR="00500DEF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5EBB35" w:rsidR="00466028" w:rsidRPr="00466028" w:rsidRDefault="006A4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77D033E" w:rsidR="00500DEF" w:rsidRPr="00466028" w:rsidRDefault="006A4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A4E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A4E20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