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A14B749" w:rsidR="0031261D" w:rsidRPr="00466028" w:rsidRDefault="00B317B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3, 2027 - January 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BE35D58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24A90D" w:rsidR="00500DEF" w:rsidRPr="00466028" w:rsidRDefault="00B3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5D501E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7C8ED3" w:rsidR="00500DEF" w:rsidRPr="00466028" w:rsidRDefault="00B3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0E12D5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5BB274E" w:rsidR="00500DEF" w:rsidRPr="00466028" w:rsidRDefault="00B3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C82130C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75018AA3" w:rsidR="00500DEF" w:rsidRPr="00466028" w:rsidRDefault="00B3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A372C5E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71DE211" w:rsidR="00500DEF" w:rsidRPr="00466028" w:rsidRDefault="00B3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C6EA4F4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0333771" w:rsidR="00500DEF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5227FEA" w:rsidR="00466028" w:rsidRPr="00466028" w:rsidRDefault="00B3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F150E1D" w:rsidR="00500DEF" w:rsidRPr="00466028" w:rsidRDefault="00B3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17B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317B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