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83EC78" w:rsidR="0031261D" w:rsidRPr="00466028" w:rsidRDefault="00AC7F6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17, 2026 - May 23,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91DFD2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23E7FB" w:rsidR="00500DEF" w:rsidRPr="00466028" w:rsidRDefault="00AC7F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9DE2AA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126FFD2" w:rsidR="00500DEF" w:rsidRPr="00466028" w:rsidRDefault="00AC7F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747E57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FAE1E33" w:rsidR="00500DEF" w:rsidRPr="00466028" w:rsidRDefault="00AC7F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2C26DD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B2B2BD7" w:rsidR="00500DEF" w:rsidRPr="00466028" w:rsidRDefault="00AC7F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A33EAA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2A8B2AB" w:rsidR="00500DEF" w:rsidRPr="00466028" w:rsidRDefault="00AC7F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9DCD6A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24CFAF6" w:rsidR="00500DEF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7B7AE4" w:rsidR="00466028" w:rsidRPr="00466028" w:rsidRDefault="00AC7F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F808B34" w:rsidR="00500DEF" w:rsidRPr="00466028" w:rsidRDefault="00AC7F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C7F6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C7F6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