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B4AFD6" w:rsidR="0031261D" w:rsidRPr="00466028" w:rsidRDefault="007875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12, 2026 - April 18,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80C60F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647A43E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F02311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DB7BD5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222123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175280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3B5A73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69855DD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A80087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714BC73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75A23C4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F42EBF" w:rsidR="00500DEF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F299D9" w:rsidR="00466028" w:rsidRPr="00466028" w:rsidRDefault="007875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CB03EA" w:rsidR="00500DEF" w:rsidRPr="00466028" w:rsidRDefault="007875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75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8755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