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66BFA8" w:rsidR="0031261D" w:rsidRPr="00466028" w:rsidRDefault="008A080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6, 2025 - October 12,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3AB793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2963F5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C2373E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CEECA95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A98FE2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19BBFA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30DFF8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7517D1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341F19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5DEDDE3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276801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6BF281B" w:rsidR="00500DEF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21B2BD" w:rsidR="00466028" w:rsidRPr="00466028" w:rsidRDefault="008A08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C32461" w:rsidR="00500DEF" w:rsidRPr="00466028" w:rsidRDefault="008A08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080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080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