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4D4AD7" w:rsidR="0031261D" w:rsidRPr="00466028" w:rsidRDefault="000717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11, 2025 - August 17,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3385A2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3A38E5D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F42BCD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A5C43C1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9E5C3B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10FE23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373B7F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40BD6F3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859CD5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8EDC2B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8A508D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255AEC" w:rsidR="00500DEF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618F0E" w:rsidR="00466028" w:rsidRPr="00466028" w:rsidRDefault="000717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54EAEC" w:rsidR="00500DEF" w:rsidRPr="00466028" w:rsidRDefault="000717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17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177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