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113E55" w:rsidR="0031261D" w:rsidRPr="00466028" w:rsidRDefault="004946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18, 2024 - March 24,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F36E698" w:rsidR="00466028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E8B1C9A" w:rsidR="00500DEF" w:rsidRPr="00466028" w:rsidRDefault="00494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FC35B5" w:rsidR="00466028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913730D" w:rsidR="00500DEF" w:rsidRPr="00466028" w:rsidRDefault="00494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9665C8C" w:rsidR="00466028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5C601E8" w:rsidR="00500DEF" w:rsidRPr="00466028" w:rsidRDefault="00494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DA52B6" w:rsidR="00466028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9D6B86C" w:rsidR="00500DEF" w:rsidRPr="00466028" w:rsidRDefault="00494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B336EF3" w:rsidR="00466028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BA0732A" w:rsidR="00500DEF" w:rsidRPr="00466028" w:rsidRDefault="00494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DA5529C" w:rsidR="00466028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550CA5" w:rsidR="00500DEF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11723B5" w:rsidR="00466028" w:rsidRPr="00466028" w:rsidRDefault="00494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BA716F8" w:rsidR="00500DEF" w:rsidRPr="00466028" w:rsidRDefault="00494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46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9468A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