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E63CD9" w:rsidR="0031261D" w:rsidRPr="00466028" w:rsidRDefault="003F77A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28, 2022 - April 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491CC2" w:rsidR="00466028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F13BE3A" w:rsidR="00500DEF" w:rsidRPr="00466028" w:rsidRDefault="003F77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685A8E8" w:rsidR="00466028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4F3A08" w:rsidR="00500DEF" w:rsidRPr="00466028" w:rsidRDefault="003F77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4E5E7B" w:rsidR="00466028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B6D159" w:rsidR="00500DEF" w:rsidRPr="00466028" w:rsidRDefault="003F77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DE0C25" w:rsidR="00466028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C6F0D17" w:rsidR="00500DEF" w:rsidRPr="00466028" w:rsidRDefault="003F77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B54D54" w:rsidR="00466028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2D28606" w:rsidR="00500DEF" w:rsidRPr="00466028" w:rsidRDefault="003F77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3A5A3C" w:rsidR="00466028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8651C33" w:rsidR="00500DEF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578BC3" w:rsidR="00466028" w:rsidRPr="00466028" w:rsidRDefault="003F77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67E663B" w:rsidR="00500DEF" w:rsidRPr="00466028" w:rsidRDefault="003F77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F77A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F77A0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