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CCB621" w:rsidR="0031261D" w:rsidRPr="00466028" w:rsidRDefault="004A4CC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26, 2021 - August 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5F002C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2C03B5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6D46B6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8BCA9D1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A3C8FB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D301EF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34113A8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53EC703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AD1E6D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88442B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0B1F65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ED531A" w:rsidR="00500DEF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C45DBD" w:rsidR="00466028" w:rsidRPr="00466028" w:rsidRDefault="004A4C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746905" w:rsidR="00500DEF" w:rsidRPr="00466028" w:rsidRDefault="004A4C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A4CC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A4CCD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