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19DFC6" w:rsidR="0031261D" w:rsidRPr="00466028" w:rsidRDefault="00C464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28, 2021 - July 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CA4B36" w:rsidR="00466028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01441D2" w:rsidR="00500DEF" w:rsidRPr="00466028" w:rsidRDefault="00C464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0D8EB3C" w:rsidR="00466028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6750F8C" w:rsidR="00500DEF" w:rsidRPr="00466028" w:rsidRDefault="00C464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8125A7" w:rsidR="00466028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069EF73" w:rsidR="00500DEF" w:rsidRPr="00466028" w:rsidRDefault="00C464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CA8796" w:rsidR="00466028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235E145" w:rsidR="00500DEF" w:rsidRPr="00466028" w:rsidRDefault="00C464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467A74" w:rsidR="00466028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28FFCB0" w:rsidR="00500DEF" w:rsidRPr="00466028" w:rsidRDefault="00C464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0FC60D" w:rsidR="00466028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026CA0D" w:rsidR="00500DEF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32A017" w:rsidR="00466028" w:rsidRPr="00466028" w:rsidRDefault="00C464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237491F" w:rsidR="00500DEF" w:rsidRPr="00466028" w:rsidRDefault="00C464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464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464C3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